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088" w:rsidRPr="00594803" w:rsidRDefault="00187088" w:rsidP="008C163B">
      <w:pPr>
        <w:pStyle w:val="Antrat1"/>
        <w:jc w:val="center"/>
        <w:rPr>
          <w:b/>
          <w:sz w:val="24"/>
          <w:szCs w:val="24"/>
          <w:lang w:val="lt-LT"/>
        </w:rPr>
      </w:pPr>
      <w:bookmarkStart w:id="0" w:name="_GoBack"/>
      <w:r w:rsidRPr="00594803">
        <w:rPr>
          <w:b/>
          <w:sz w:val="24"/>
          <w:szCs w:val="24"/>
          <w:lang w:val="lt-LT"/>
        </w:rPr>
        <w:t>DĖL ROKIŠKIO RAJONO SAVIVALDYBEI NUOSAVYBĖS TEISE PRIKLAUSANČIŲ NEREIKALINGŲ IR NEBENAUDOJAMŲ 60/100 DALIŲ ŪKINIO PASTATO PARDAVIMO</w:t>
      </w:r>
    </w:p>
    <w:bookmarkEnd w:id="0"/>
    <w:p w:rsidR="00187088" w:rsidRPr="00594803" w:rsidRDefault="00187088" w:rsidP="008C163B">
      <w:pPr>
        <w:ind w:right="197"/>
        <w:jc w:val="center"/>
        <w:rPr>
          <w:sz w:val="24"/>
          <w:szCs w:val="24"/>
          <w:lang w:val="lt-LT"/>
        </w:rPr>
      </w:pPr>
      <w:r w:rsidRPr="00594803">
        <w:rPr>
          <w:b/>
          <w:sz w:val="24"/>
          <w:szCs w:val="24"/>
          <w:lang w:val="lt-LT"/>
        </w:rPr>
        <w:tab/>
      </w:r>
      <w:r w:rsidRPr="00594803">
        <w:rPr>
          <w:b/>
          <w:sz w:val="24"/>
          <w:szCs w:val="24"/>
          <w:lang w:val="lt-LT"/>
        </w:rPr>
        <w:tab/>
      </w:r>
      <w:r w:rsidRPr="00594803">
        <w:rPr>
          <w:b/>
          <w:sz w:val="24"/>
          <w:szCs w:val="24"/>
          <w:lang w:val="lt-LT"/>
        </w:rPr>
        <w:tab/>
      </w:r>
      <w:r w:rsidRPr="00594803">
        <w:rPr>
          <w:b/>
          <w:sz w:val="24"/>
          <w:szCs w:val="24"/>
          <w:lang w:val="lt-LT"/>
        </w:rPr>
        <w:tab/>
      </w:r>
      <w:r w:rsidRPr="00594803">
        <w:rPr>
          <w:b/>
          <w:sz w:val="24"/>
          <w:szCs w:val="24"/>
          <w:lang w:val="lt-LT"/>
        </w:rPr>
        <w:tab/>
      </w:r>
    </w:p>
    <w:p w:rsidR="00187088" w:rsidRPr="00594803" w:rsidRDefault="008C163B" w:rsidP="00187088">
      <w:pPr>
        <w:ind w:right="197"/>
        <w:jc w:val="center"/>
        <w:rPr>
          <w:sz w:val="24"/>
          <w:szCs w:val="24"/>
          <w:lang w:val="lt-LT"/>
        </w:rPr>
      </w:pPr>
      <w:r>
        <w:rPr>
          <w:sz w:val="24"/>
          <w:szCs w:val="24"/>
          <w:lang w:val="lt-LT"/>
        </w:rPr>
        <w:t xml:space="preserve">2017 m. lapkričio </w:t>
      </w:r>
      <w:r w:rsidR="00187088" w:rsidRPr="00594803">
        <w:rPr>
          <w:sz w:val="24"/>
          <w:szCs w:val="24"/>
          <w:lang w:val="lt-LT"/>
        </w:rPr>
        <w:t>30 d. Nr. TS-</w:t>
      </w:r>
    </w:p>
    <w:p w:rsidR="00187088" w:rsidRPr="00594803" w:rsidRDefault="00187088" w:rsidP="00187088">
      <w:pPr>
        <w:ind w:right="197"/>
        <w:jc w:val="center"/>
        <w:rPr>
          <w:sz w:val="24"/>
          <w:szCs w:val="24"/>
          <w:lang w:val="lt-LT"/>
        </w:rPr>
      </w:pPr>
      <w:r w:rsidRPr="00594803">
        <w:rPr>
          <w:sz w:val="24"/>
          <w:szCs w:val="24"/>
          <w:lang w:val="lt-LT"/>
        </w:rPr>
        <w:t>Rokiškis</w:t>
      </w:r>
    </w:p>
    <w:p w:rsidR="00187088" w:rsidRDefault="00187088" w:rsidP="00187088">
      <w:pPr>
        <w:pStyle w:val="Antrat1"/>
        <w:ind w:firstLine="720"/>
        <w:jc w:val="both"/>
        <w:rPr>
          <w:sz w:val="24"/>
          <w:szCs w:val="24"/>
          <w:lang w:val="lt-LT"/>
        </w:rPr>
      </w:pPr>
    </w:p>
    <w:p w:rsidR="008C163B" w:rsidRPr="008C163B" w:rsidRDefault="008C163B" w:rsidP="008C163B">
      <w:pPr>
        <w:rPr>
          <w:lang w:val="lt-LT" w:eastAsia="x-none"/>
        </w:rPr>
      </w:pPr>
    </w:p>
    <w:p w:rsidR="00187088" w:rsidRPr="00594803" w:rsidRDefault="00187088" w:rsidP="00187088">
      <w:pPr>
        <w:ind w:firstLine="720"/>
        <w:jc w:val="both"/>
        <w:rPr>
          <w:sz w:val="24"/>
          <w:szCs w:val="24"/>
          <w:lang w:val="lt-LT"/>
        </w:rPr>
      </w:pPr>
      <w:r w:rsidRPr="00594803">
        <w:rPr>
          <w:sz w:val="24"/>
          <w:szCs w:val="24"/>
          <w:lang w:val="lt-LT"/>
        </w:rPr>
        <w:t>Vadovaudamasi Lietuvos Respublikos vietos savivaldos įstatymo 16 straipsnio 2 dalies 26 punktu,</w:t>
      </w:r>
      <w:r w:rsidRPr="00594803">
        <w:rPr>
          <w:bCs/>
          <w:sz w:val="24"/>
          <w:szCs w:val="24"/>
          <w:lang w:val="lt-LT"/>
        </w:rPr>
        <w:t xml:space="preserve"> Lietuvos Respublikos civilinio kodekso 4.79 straipsniu, Lietuvos Respublikos paramos būstui įsigyti ar išsinuomoti įstatymo 24 straipsnio 2 dalies 3 punktu, 24 straipsnio 3 dalimi, 25 straipsniu, n</w:t>
      </w:r>
      <w:r w:rsidRPr="00594803">
        <w:rPr>
          <w:sz w:val="24"/>
          <w:szCs w:val="24"/>
          <w:lang w:val="lt-LT"/>
        </w:rPr>
        <w:t>ereikalingų arba nebetinkamų (negalimų) naudoti nekilnojamo turto ir kitų nekilnojamųjų daiktų apžiūros 2017 m. rugsėjo 21 d. pažyma Nr. 1 ir Svetlanos Kaulakienės 2017 m. spalio 13 d. prašymu, Rokiškio rajono savivaldybės taryba n u s p r e n d ž i a:</w:t>
      </w:r>
    </w:p>
    <w:p w:rsidR="00187088" w:rsidRPr="00594803" w:rsidRDefault="008C163B" w:rsidP="00187088">
      <w:pPr>
        <w:autoSpaceDE w:val="0"/>
        <w:autoSpaceDN w:val="0"/>
        <w:adjustRightInd w:val="0"/>
        <w:ind w:firstLine="720"/>
        <w:jc w:val="both"/>
        <w:rPr>
          <w:sz w:val="24"/>
          <w:szCs w:val="24"/>
          <w:lang w:val="lt-LT"/>
        </w:rPr>
      </w:pPr>
      <w:r>
        <w:rPr>
          <w:sz w:val="24"/>
          <w:szCs w:val="24"/>
          <w:lang w:val="lt-LT"/>
        </w:rPr>
        <w:t>parduoti</w:t>
      </w:r>
      <w:r w:rsidR="00187088" w:rsidRPr="00594803">
        <w:rPr>
          <w:sz w:val="24"/>
          <w:szCs w:val="24"/>
          <w:lang w:val="lt-LT"/>
        </w:rPr>
        <w:t xml:space="preserve"> Rokiškio rajono savivaldybei nuosavybės teise priklausančių nereikalingų ir nebenaudojamų 60/100 dalių ūkinio pastato, esančio Vilniaus g. 21, Rokiškio m. (unikalus Nr. 7392-5001-0020), Svetlanai Kaulakienei už rinkos kainą 588 eurus (penkis šimtus aštuoniasdešimt aštuonis eurus). Svetlana Kaulakienė papildomai turės sumokėti už pastato dalies vertės nustatymą 120 eurų (vieną šimtą dvidešimt eurų) ir notaro paslaugas. </w:t>
      </w:r>
    </w:p>
    <w:p w:rsidR="00187088" w:rsidRPr="00594803" w:rsidRDefault="00187088" w:rsidP="00187088">
      <w:pPr>
        <w:jc w:val="both"/>
        <w:rPr>
          <w:sz w:val="24"/>
          <w:szCs w:val="24"/>
          <w:lang w:val="lt-LT"/>
        </w:rPr>
      </w:pPr>
      <w:r w:rsidRPr="00594803">
        <w:rPr>
          <w:lang w:val="lt-LT"/>
        </w:rPr>
        <w:tab/>
      </w:r>
      <w:r w:rsidRPr="00594803">
        <w:rPr>
          <w:sz w:val="24"/>
          <w:szCs w:val="24"/>
          <w:lang w:val="lt-LT"/>
        </w:rPr>
        <w:t xml:space="preserve">Šis sprendimas gali būti skundžiamas Lietuvos Respublikos administracinių bylų teisenos įstatymo nustatyta tvarka. </w:t>
      </w:r>
    </w:p>
    <w:p w:rsidR="00187088" w:rsidRPr="00594803" w:rsidRDefault="00187088" w:rsidP="00187088">
      <w:pPr>
        <w:pStyle w:val="Antrat1"/>
        <w:jc w:val="both"/>
        <w:rPr>
          <w:sz w:val="24"/>
          <w:szCs w:val="24"/>
          <w:lang w:val="lt-LT"/>
        </w:rPr>
      </w:pPr>
    </w:p>
    <w:p w:rsidR="00187088" w:rsidRPr="00594803" w:rsidRDefault="00187088" w:rsidP="00187088">
      <w:pPr>
        <w:ind w:right="197"/>
        <w:rPr>
          <w:sz w:val="24"/>
          <w:szCs w:val="24"/>
          <w:lang w:val="lt-LT"/>
        </w:rPr>
      </w:pPr>
    </w:p>
    <w:p w:rsidR="00187088" w:rsidRPr="00594803" w:rsidRDefault="00187088" w:rsidP="00187088">
      <w:pPr>
        <w:ind w:right="197"/>
        <w:rPr>
          <w:sz w:val="24"/>
          <w:szCs w:val="24"/>
          <w:lang w:val="lt-LT"/>
        </w:rPr>
      </w:pPr>
    </w:p>
    <w:p w:rsidR="00187088" w:rsidRPr="00594803" w:rsidRDefault="00187088" w:rsidP="00187088">
      <w:pPr>
        <w:ind w:right="197"/>
        <w:rPr>
          <w:sz w:val="24"/>
          <w:szCs w:val="24"/>
          <w:lang w:val="lt-LT"/>
        </w:rPr>
      </w:pPr>
      <w:r w:rsidRPr="00594803">
        <w:rPr>
          <w:sz w:val="24"/>
          <w:szCs w:val="24"/>
          <w:lang w:val="lt-LT"/>
        </w:rPr>
        <w:t>Savivaldybės meras</w:t>
      </w:r>
      <w:r w:rsidRPr="00594803">
        <w:rPr>
          <w:sz w:val="24"/>
          <w:szCs w:val="24"/>
          <w:lang w:val="lt-LT"/>
        </w:rPr>
        <w:tab/>
      </w:r>
      <w:r w:rsidRPr="00594803">
        <w:rPr>
          <w:sz w:val="24"/>
          <w:szCs w:val="24"/>
          <w:lang w:val="lt-LT"/>
        </w:rPr>
        <w:tab/>
      </w:r>
      <w:r w:rsidRPr="00594803">
        <w:rPr>
          <w:sz w:val="24"/>
          <w:szCs w:val="24"/>
          <w:lang w:val="lt-LT"/>
        </w:rPr>
        <w:tab/>
      </w:r>
      <w:r w:rsidRPr="00594803">
        <w:rPr>
          <w:sz w:val="24"/>
          <w:szCs w:val="24"/>
          <w:lang w:val="lt-LT"/>
        </w:rPr>
        <w:tab/>
      </w:r>
      <w:r w:rsidRPr="00594803">
        <w:rPr>
          <w:sz w:val="24"/>
          <w:szCs w:val="24"/>
          <w:lang w:val="lt-LT"/>
        </w:rPr>
        <w:tab/>
      </w:r>
      <w:r w:rsidRPr="00594803">
        <w:rPr>
          <w:sz w:val="24"/>
          <w:szCs w:val="24"/>
          <w:lang w:val="lt-LT"/>
        </w:rPr>
        <w:tab/>
      </w:r>
      <w:r w:rsidRPr="00594803">
        <w:rPr>
          <w:sz w:val="24"/>
          <w:szCs w:val="24"/>
          <w:lang w:val="lt-LT"/>
        </w:rPr>
        <w:tab/>
      </w:r>
      <w:r w:rsidRPr="00594803">
        <w:rPr>
          <w:sz w:val="24"/>
          <w:szCs w:val="24"/>
          <w:lang w:val="lt-LT"/>
        </w:rPr>
        <w:tab/>
        <w:t>Antanas Vagonis</w:t>
      </w:r>
    </w:p>
    <w:p w:rsidR="00187088" w:rsidRPr="00594803" w:rsidRDefault="00187088" w:rsidP="00187088">
      <w:pPr>
        <w:ind w:right="197"/>
        <w:rPr>
          <w:sz w:val="24"/>
          <w:szCs w:val="24"/>
          <w:lang w:val="lt-LT"/>
        </w:rPr>
      </w:pPr>
    </w:p>
    <w:p w:rsidR="00187088" w:rsidRPr="00594803" w:rsidRDefault="00187088" w:rsidP="00187088">
      <w:pPr>
        <w:ind w:right="197"/>
        <w:rPr>
          <w:sz w:val="24"/>
          <w:szCs w:val="24"/>
          <w:lang w:val="lt-LT"/>
        </w:rPr>
      </w:pPr>
    </w:p>
    <w:p w:rsidR="00187088" w:rsidRPr="00594803" w:rsidRDefault="00187088" w:rsidP="00187088">
      <w:pPr>
        <w:ind w:right="197"/>
        <w:rPr>
          <w:sz w:val="24"/>
          <w:szCs w:val="24"/>
          <w:lang w:val="lt-LT"/>
        </w:rPr>
      </w:pPr>
    </w:p>
    <w:p w:rsidR="00187088" w:rsidRPr="00594803" w:rsidRDefault="00187088" w:rsidP="00187088">
      <w:pPr>
        <w:ind w:right="197"/>
        <w:rPr>
          <w:sz w:val="24"/>
          <w:szCs w:val="24"/>
          <w:lang w:val="lt-LT"/>
        </w:rPr>
      </w:pPr>
    </w:p>
    <w:p w:rsidR="00187088" w:rsidRPr="00594803" w:rsidRDefault="00187088" w:rsidP="00187088">
      <w:pPr>
        <w:ind w:right="197"/>
        <w:rPr>
          <w:sz w:val="24"/>
          <w:szCs w:val="24"/>
          <w:lang w:val="lt-LT"/>
        </w:rPr>
      </w:pPr>
    </w:p>
    <w:p w:rsidR="00187088" w:rsidRPr="00594803" w:rsidRDefault="00187088" w:rsidP="00187088">
      <w:pPr>
        <w:ind w:right="197"/>
        <w:rPr>
          <w:sz w:val="24"/>
          <w:szCs w:val="24"/>
          <w:lang w:val="lt-LT"/>
        </w:rPr>
      </w:pPr>
    </w:p>
    <w:p w:rsidR="00187088" w:rsidRPr="00594803" w:rsidRDefault="00187088" w:rsidP="00187088">
      <w:pPr>
        <w:ind w:right="197"/>
        <w:rPr>
          <w:sz w:val="24"/>
          <w:szCs w:val="24"/>
          <w:lang w:val="lt-LT"/>
        </w:rPr>
      </w:pPr>
    </w:p>
    <w:p w:rsidR="00187088" w:rsidRPr="00594803" w:rsidRDefault="00187088" w:rsidP="00187088">
      <w:pPr>
        <w:ind w:right="197"/>
        <w:rPr>
          <w:sz w:val="24"/>
          <w:szCs w:val="24"/>
          <w:lang w:val="lt-LT"/>
        </w:rPr>
      </w:pPr>
    </w:p>
    <w:p w:rsidR="00187088" w:rsidRPr="00594803" w:rsidRDefault="00187088" w:rsidP="00187088">
      <w:pPr>
        <w:ind w:right="197"/>
        <w:rPr>
          <w:sz w:val="24"/>
          <w:szCs w:val="24"/>
          <w:lang w:val="lt-LT"/>
        </w:rPr>
      </w:pPr>
    </w:p>
    <w:p w:rsidR="00187088" w:rsidRPr="00594803" w:rsidRDefault="00187088" w:rsidP="00187088">
      <w:pPr>
        <w:ind w:right="197"/>
        <w:rPr>
          <w:sz w:val="24"/>
          <w:szCs w:val="24"/>
          <w:lang w:val="lt-LT"/>
        </w:rPr>
      </w:pPr>
    </w:p>
    <w:p w:rsidR="00187088" w:rsidRPr="00594803" w:rsidRDefault="00187088" w:rsidP="00187088">
      <w:pPr>
        <w:ind w:right="197"/>
        <w:rPr>
          <w:sz w:val="24"/>
          <w:szCs w:val="24"/>
          <w:lang w:val="lt-LT"/>
        </w:rPr>
      </w:pPr>
    </w:p>
    <w:p w:rsidR="00187088" w:rsidRPr="00594803" w:rsidRDefault="00187088" w:rsidP="00187088">
      <w:pPr>
        <w:ind w:right="197"/>
        <w:rPr>
          <w:sz w:val="24"/>
          <w:szCs w:val="24"/>
          <w:lang w:val="lt-LT"/>
        </w:rPr>
      </w:pPr>
    </w:p>
    <w:p w:rsidR="00187088" w:rsidRDefault="00187088" w:rsidP="00187088">
      <w:pPr>
        <w:ind w:right="197"/>
        <w:rPr>
          <w:sz w:val="24"/>
          <w:szCs w:val="24"/>
          <w:lang w:val="lt-LT"/>
        </w:rPr>
      </w:pPr>
    </w:p>
    <w:p w:rsidR="008C163B" w:rsidRDefault="008C163B" w:rsidP="00187088">
      <w:pPr>
        <w:ind w:right="197"/>
        <w:rPr>
          <w:sz w:val="24"/>
          <w:szCs w:val="24"/>
          <w:lang w:val="lt-LT"/>
        </w:rPr>
      </w:pPr>
    </w:p>
    <w:p w:rsidR="008C163B" w:rsidRDefault="008C163B" w:rsidP="00187088">
      <w:pPr>
        <w:ind w:right="197"/>
        <w:rPr>
          <w:sz w:val="24"/>
          <w:szCs w:val="24"/>
          <w:lang w:val="lt-LT"/>
        </w:rPr>
      </w:pPr>
    </w:p>
    <w:p w:rsidR="008C163B" w:rsidRDefault="008C163B" w:rsidP="00187088">
      <w:pPr>
        <w:ind w:right="197"/>
        <w:rPr>
          <w:sz w:val="24"/>
          <w:szCs w:val="24"/>
          <w:lang w:val="lt-LT"/>
        </w:rPr>
      </w:pPr>
    </w:p>
    <w:p w:rsidR="008C163B" w:rsidRDefault="008C163B" w:rsidP="00187088">
      <w:pPr>
        <w:ind w:right="197"/>
        <w:rPr>
          <w:sz w:val="24"/>
          <w:szCs w:val="24"/>
          <w:lang w:val="lt-LT"/>
        </w:rPr>
      </w:pPr>
    </w:p>
    <w:p w:rsidR="008C163B" w:rsidRPr="00594803" w:rsidRDefault="008C163B" w:rsidP="00187088">
      <w:pPr>
        <w:ind w:right="197"/>
        <w:rPr>
          <w:sz w:val="24"/>
          <w:szCs w:val="24"/>
          <w:lang w:val="lt-LT"/>
        </w:rPr>
      </w:pPr>
    </w:p>
    <w:p w:rsidR="00187088" w:rsidRPr="00594803" w:rsidRDefault="00187088" w:rsidP="00187088">
      <w:pPr>
        <w:ind w:right="197"/>
        <w:rPr>
          <w:sz w:val="24"/>
          <w:szCs w:val="24"/>
          <w:lang w:val="lt-LT"/>
        </w:rPr>
      </w:pPr>
    </w:p>
    <w:p w:rsidR="00D52072" w:rsidRPr="00594803" w:rsidRDefault="00D52072" w:rsidP="00187088">
      <w:pPr>
        <w:ind w:right="197"/>
        <w:rPr>
          <w:sz w:val="24"/>
          <w:szCs w:val="24"/>
          <w:lang w:val="lt-LT"/>
        </w:rPr>
      </w:pPr>
    </w:p>
    <w:p w:rsidR="00187088" w:rsidRPr="00594803" w:rsidRDefault="00187088" w:rsidP="00187088">
      <w:pPr>
        <w:ind w:right="197"/>
        <w:rPr>
          <w:sz w:val="24"/>
          <w:szCs w:val="24"/>
          <w:lang w:val="lt-LT"/>
        </w:rPr>
      </w:pPr>
      <w:r w:rsidRPr="00594803">
        <w:rPr>
          <w:sz w:val="24"/>
          <w:szCs w:val="24"/>
          <w:lang w:val="lt-LT"/>
        </w:rPr>
        <w:t>Violeta Bieliūnaitė</w:t>
      </w:r>
      <w:r w:rsidR="008819EE">
        <w:rPr>
          <w:sz w:val="24"/>
          <w:szCs w:val="24"/>
          <w:lang w:val="lt-LT"/>
        </w:rPr>
        <w:t>-</w:t>
      </w:r>
      <w:r w:rsidRPr="00594803">
        <w:rPr>
          <w:sz w:val="24"/>
          <w:szCs w:val="24"/>
          <w:lang w:val="lt-LT"/>
        </w:rPr>
        <w:t>Vanagienė</w:t>
      </w:r>
    </w:p>
    <w:p w:rsidR="00393C7F" w:rsidRDefault="00393C7F" w:rsidP="00187088">
      <w:pPr>
        <w:pStyle w:val="Betarp"/>
        <w:rPr>
          <w:rFonts w:ascii="Times New Roman" w:hAnsi="Times New Roman"/>
          <w:b/>
          <w:bCs/>
          <w:sz w:val="24"/>
          <w:szCs w:val="24"/>
        </w:rPr>
      </w:pPr>
    </w:p>
    <w:p w:rsidR="00187088" w:rsidRPr="00594803" w:rsidRDefault="00187088" w:rsidP="00187088">
      <w:pPr>
        <w:pStyle w:val="Betarp"/>
        <w:rPr>
          <w:rFonts w:ascii="Times New Roman" w:hAnsi="Times New Roman"/>
          <w:b/>
          <w:bCs/>
          <w:sz w:val="24"/>
          <w:szCs w:val="24"/>
        </w:rPr>
      </w:pPr>
      <w:r w:rsidRPr="00594803">
        <w:rPr>
          <w:rFonts w:ascii="Times New Roman" w:hAnsi="Times New Roman"/>
          <w:b/>
          <w:bCs/>
          <w:sz w:val="24"/>
          <w:szCs w:val="24"/>
        </w:rPr>
        <w:t>Rokiškio rajono savivaldybės tarybai</w:t>
      </w:r>
    </w:p>
    <w:p w:rsidR="00187088" w:rsidRPr="00594803" w:rsidRDefault="00187088" w:rsidP="00187088">
      <w:pPr>
        <w:ind w:firstLine="851"/>
        <w:jc w:val="both"/>
        <w:rPr>
          <w:b/>
          <w:bCs/>
          <w:sz w:val="22"/>
          <w:szCs w:val="22"/>
          <w:lang w:val="lt-LT"/>
        </w:rPr>
      </w:pPr>
    </w:p>
    <w:p w:rsidR="00187088" w:rsidRPr="00594803" w:rsidRDefault="00187088" w:rsidP="00187088">
      <w:pPr>
        <w:pStyle w:val="Antrat1"/>
        <w:jc w:val="center"/>
        <w:rPr>
          <w:b/>
          <w:sz w:val="24"/>
          <w:szCs w:val="24"/>
          <w:lang w:val="lt-LT"/>
        </w:rPr>
      </w:pPr>
      <w:r w:rsidRPr="00594803">
        <w:rPr>
          <w:b/>
          <w:bCs/>
          <w:sz w:val="24"/>
          <w:szCs w:val="24"/>
          <w:lang w:val="lt-LT"/>
        </w:rPr>
        <w:t>SPRENDIMO PROJEKTO</w:t>
      </w:r>
      <w:r w:rsidRPr="00594803">
        <w:rPr>
          <w:b/>
          <w:sz w:val="24"/>
          <w:szCs w:val="24"/>
          <w:lang w:val="lt-LT"/>
        </w:rPr>
        <w:t xml:space="preserve"> ,,DĖL ROKIŠKIO RAJONO SAVIVALDYBEI NUOSAVYBĖS TEISE PRIKLAUSANČIŲ NEREIKALINGŲ IR NEBENAUDOJAMŲ 60/100 DALIŲ ŪKINIO PASTATO PARDAVIMO“</w:t>
      </w:r>
    </w:p>
    <w:p w:rsidR="00187088" w:rsidRPr="00594803" w:rsidRDefault="00187088" w:rsidP="00187088">
      <w:pPr>
        <w:ind w:firstLine="851"/>
        <w:jc w:val="center"/>
        <w:rPr>
          <w:b/>
          <w:bCs/>
          <w:sz w:val="24"/>
          <w:szCs w:val="24"/>
          <w:lang w:val="lt-LT"/>
        </w:rPr>
      </w:pPr>
      <w:r w:rsidRPr="00594803">
        <w:rPr>
          <w:b/>
          <w:bCs/>
          <w:sz w:val="24"/>
          <w:szCs w:val="24"/>
          <w:lang w:val="lt-LT"/>
        </w:rPr>
        <w:t>AIŠKINAMASIS RAŠTAS</w:t>
      </w:r>
    </w:p>
    <w:p w:rsidR="00187088" w:rsidRPr="00594803" w:rsidRDefault="00187088" w:rsidP="00187088">
      <w:pPr>
        <w:pStyle w:val="Antrat1"/>
        <w:jc w:val="center"/>
        <w:rPr>
          <w:b/>
          <w:sz w:val="22"/>
          <w:szCs w:val="22"/>
          <w:lang w:val="lt-LT"/>
        </w:rPr>
      </w:pPr>
    </w:p>
    <w:p w:rsidR="00187088" w:rsidRPr="00594803" w:rsidRDefault="00187088" w:rsidP="00187088">
      <w:pPr>
        <w:ind w:firstLine="720"/>
        <w:jc w:val="both"/>
        <w:rPr>
          <w:b/>
          <w:sz w:val="24"/>
          <w:szCs w:val="24"/>
          <w:lang w:val="lt-LT"/>
        </w:rPr>
      </w:pPr>
      <w:r w:rsidRPr="00594803">
        <w:rPr>
          <w:b/>
          <w:sz w:val="24"/>
          <w:szCs w:val="24"/>
          <w:lang w:val="lt-LT"/>
        </w:rPr>
        <w:t xml:space="preserve">Parengto sprendimo projekto tikslai ir uždaviniai. </w:t>
      </w:r>
    </w:p>
    <w:p w:rsidR="00187088" w:rsidRPr="00594803" w:rsidRDefault="00187088" w:rsidP="00187088">
      <w:pPr>
        <w:ind w:firstLine="720"/>
        <w:jc w:val="both"/>
        <w:rPr>
          <w:strike/>
          <w:sz w:val="24"/>
          <w:szCs w:val="24"/>
          <w:lang w:val="lt-LT"/>
        </w:rPr>
      </w:pPr>
      <w:r w:rsidRPr="00594803">
        <w:rPr>
          <w:sz w:val="24"/>
          <w:szCs w:val="24"/>
          <w:lang w:val="lt-LT"/>
        </w:rPr>
        <w:t>Tikslas – parduoti rajono savivaldybei nuosavybės teise priklausančias 60/100 dalių pagalbinio ūkio paskirties pastato, esančio Vilniaus g. 21, Rokiškio m., kurios pripažintos nereikalingomis ir nebenaudojamomis.</w:t>
      </w:r>
    </w:p>
    <w:p w:rsidR="00187088" w:rsidRPr="00594803" w:rsidRDefault="00187088" w:rsidP="00187088">
      <w:pPr>
        <w:ind w:left="720"/>
        <w:jc w:val="both"/>
        <w:rPr>
          <w:sz w:val="24"/>
          <w:szCs w:val="24"/>
          <w:lang w:val="lt-LT"/>
        </w:rPr>
      </w:pPr>
      <w:r w:rsidRPr="00594803">
        <w:rPr>
          <w:b/>
          <w:bCs/>
          <w:sz w:val="24"/>
          <w:szCs w:val="24"/>
          <w:lang w:val="lt-LT"/>
        </w:rPr>
        <w:t>Šiuo metu esantis teisinis reglamentavimas.</w:t>
      </w:r>
      <w:r w:rsidRPr="00594803">
        <w:rPr>
          <w:sz w:val="24"/>
          <w:szCs w:val="24"/>
          <w:lang w:val="lt-LT"/>
        </w:rPr>
        <w:t xml:space="preserve"> </w:t>
      </w:r>
    </w:p>
    <w:p w:rsidR="00187088" w:rsidRPr="00594803" w:rsidRDefault="00187088" w:rsidP="00187088">
      <w:pPr>
        <w:pStyle w:val="Default"/>
        <w:ind w:firstLine="720"/>
        <w:jc w:val="both"/>
        <w:rPr>
          <w:b/>
          <w:bCs/>
          <w:color w:val="auto"/>
        </w:rPr>
      </w:pPr>
      <w:r w:rsidRPr="00594803">
        <w:rPr>
          <w:color w:val="auto"/>
        </w:rPr>
        <w:t>Rokiškio rajono savivaldybės tarybos 2014 m. gruodžio 19 d. sprendimas Nr. TS-256 Pripažinto nereikalingu arba netinkamu (negalimu) naudoti savivaldybės turto nurašymo, išardymo ir likvidavimo tvarkos aprašas, Lietuvos Respublikos civilinis kodeksas, Lietuvos Respublikos paramos būstui įsigyti ar išsinuomoti įstatymas.</w:t>
      </w:r>
    </w:p>
    <w:p w:rsidR="00187088" w:rsidRPr="00594803" w:rsidRDefault="00187088" w:rsidP="00187088">
      <w:pPr>
        <w:pStyle w:val="Default"/>
        <w:ind w:firstLine="720"/>
        <w:rPr>
          <w:color w:val="auto"/>
        </w:rPr>
      </w:pPr>
      <w:r w:rsidRPr="00594803">
        <w:rPr>
          <w:b/>
          <w:bCs/>
          <w:color w:val="auto"/>
        </w:rPr>
        <w:t>Sprendimo projekto esmė.</w:t>
      </w:r>
      <w:r w:rsidRPr="00594803">
        <w:rPr>
          <w:color w:val="auto"/>
        </w:rPr>
        <w:t xml:space="preserve"> </w:t>
      </w:r>
    </w:p>
    <w:p w:rsidR="00187088" w:rsidRPr="00594803" w:rsidRDefault="00187088" w:rsidP="00187088">
      <w:pPr>
        <w:ind w:firstLine="720"/>
        <w:jc w:val="both"/>
        <w:rPr>
          <w:sz w:val="24"/>
          <w:szCs w:val="24"/>
          <w:lang w:val="lt-LT"/>
        </w:rPr>
      </w:pPr>
      <w:r w:rsidRPr="00594803">
        <w:rPr>
          <w:sz w:val="24"/>
          <w:szCs w:val="24"/>
          <w:lang w:val="lt-LT"/>
        </w:rPr>
        <w:t xml:space="preserve">Komisija, sudaryta Rokiškio rajono savivaldybės administracijos direktoriaus 2017 m. rugpjūčio 18 d. įsakymu Nr. AV-776 „Dėl komisijų savivaldybės turtui pripažinti nereikalingu arba netinkamu (negalimu) naudoti ir tam turtui nurašyti bei likviduoti savivaldybės administracijoje sudarymo“ apžiūrėjo Rokiškio rajono savivaldybei nuosavybės teise priklausantį ilgalaikį nekilnojamąjį turtą: 60/100 dalių ūkinio pastato, esančio Vilniaus g. 21, Rokiškio m. (unikalus Nr. 7392-5001-0020). Pastatas stovi neįteisintoje valstybinėje žemėje. Komisija nustatė, kad šių ūkinio pastato dalių savivaldybė nebenaudoja nuo to laiko, kai iš greta esančio pastato buvo iškeltas muzikos mokyklos pučiamųjų skyrius. Turto techninė būklė bloga, nes pastato sienos ištrupėjusios, stogas kiauras, reikalingos investicijos remontui, kad būtų galima naudotis pastatu pagal numatytą paskirtį. </w:t>
      </w:r>
    </w:p>
    <w:p w:rsidR="00187088" w:rsidRPr="00594803" w:rsidRDefault="00187088" w:rsidP="00187088">
      <w:pPr>
        <w:ind w:firstLine="720"/>
        <w:jc w:val="both"/>
        <w:rPr>
          <w:sz w:val="24"/>
          <w:szCs w:val="24"/>
          <w:lang w:val="lt-LT"/>
        </w:rPr>
      </w:pPr>
      <w:r w:rsidRPr="00594803">
        <w:rPr>
          <w:sz w:val="24"/>
          <w:szCs w:val="24"/>
          <w:lang w:val="lt-LT"/>
        </w:rPr>
        <w:t xml:space="preserve">Ūkinis pastatas, esantis Vilniaus g. 21, Rokiškio m., nuosavybės teise priklauso 5 savininkams. Komisijos nariai, vadovaudamiesi Lietuvos Respublikos civilinio kodekso 4.79 straipsniu, nusprendė siūlyti nekilnojamo turto bendrasavininkiams įsigyti 60/100 dalių ūkinio pastato. Trys bendraturčiai atsisakė pirkti siūlomas bendros dalinės nuosavybės pastato dalis, o Svetlana Kaulakienė sutiko pirkti siūlomą parduoti savivaldybei nuosavybės teise priklausančią ūkinio pastato dalį. </w:t>
      </w:r>
    </w:p>
    <w:p w:rsidR="00187088" w:rsidRPr="00594803" w:rsidRDefault="00187088" w:rsidP="00187088">
      <w:pPr>
        <w:ind w:firstLine="720"/>
        <w:jc w:val="both"/>
        <w:rPr>
          <w:sz w:val="24"/>
          <w:szCs w:val="24"/>
          <w:lang w:val="lt-LT"/>
        </w:rPr>
      </w:pPr>
      <w:r w:rsidRPr="00594803">
        <w:rPr>
          <w:sz w:val="24"/>
          <w:szCs w:val="24"/>
          <w:lang w:val="lt-LT"/>
        </w:rPr>
        <w:t>Vadovaujantis Paramos būstui įsigyti ar išsinuomoti įstatymo 25 straipsniu, ūkinio pastato 60/100 dalių parduodama už nepriklausomo turto vertintojo nustatytą rinkos vertę – 588 eurus. Pirkėjas turės sumokėti už vertinimo išlaidas – 120 eurų ir notaro paslaugas.</w:t>
      </w:r>
    </w:p>
    <w:p w:rsidR="00187088" w:rsidRPr="00594803" w:rsidRDefault="00187088" w:rsidP="00187088">
      <w:pPr>
        <w:pStyle w:val="Betarp"/>
        <w:jc w:val="both"/>
      </w:pPr>
      <w:r w:rsidRPr="00594803">
        <w:rPr>
          <w:b/>
          <w:sz w:val="24"/>
          <w:szCs w:val="24"/>
        </w:rPr>
        <w:tab/>
      </w:r>
      <w:r w:rsidRPr="00594803">
        <w:rPr>
          <w:rFonts w:ascii="Times New Roman" w:hAnsi="Times New Roman"/>
          <w:b/>
          <w:sz w:val="24"/>
          <w:szCs w:val="24"/>
        </w:rPr>
        <w:t>Galimos pasekmės, priėmus siūlomą tarybos sprendimo projektą</w:t>
      </w:r>
      <w:r w:rsidRPr="00594803">
        <w:rPr>
          <w:b/>
          <w:sz w:val="24"/>
          <w:szCs w:val="24"/>
        </w:rPr>
        <w:t>:</w:t>
      </w:r>
    </w:p>
    <w:p w:rsidR="00187088" w:rsidRPr="00594803" w:rsidRDefault="00187088" w:rsidP="00187088">
      <w:pPr>
        <w:autoSpaceDE w:val="0"/>
        <w:autoSpaceDN w:val="0"/>
        <w:adjustRightInd w:val="0"/>
        <w:ind w:firstLine="720"/>
        <w:jc w:val="both"/>
        <w:rPr>
          <w:sz w:val="24"/>
          <w:szCs w:val="24"/>
          <w:lang w:val="lt-LT"/>
        </w:rPr>
      </w:pPr>
      <w:r w:rsidRPr="00594803">
        <w:rPr>
          <w:b/>
          <w:sz w:val="24"/>
          <w:szCs w:val="24"/>
          <w:lang w:val="lt-LT"/>
        </w:rPr>
        <w:t>teigiamos</w:t>
      </w:r>
      <w:r w:rsidRPr="00594803">
        <w:rPr>
          <w:sz w:val="24"/>
          <w:szCs w:val="24"/>
          <w:lang w:val="lt-LT"/>
        </w:rPr>
        <w:t xml:space="preserve"> – bus vykdomos teisės aktuose numatytos nuostatos ir patenkinti savivaldybės gyventojų prašymai;</w:t>
      </w:r>
    </w:p>
    <w:p w:rsidR="00594803" w:rsidRDefault="00187088" w:rsidP="00594803">
      <w:pPr>
        <w:pStyle w:val="Antrats"/>
        <w:tabs>
          <w:tab w:val="clear" w:pos="4153"/>
          <w:tab w:val="clear" w:pos="8306"/>
        </w:tabs>
        <w:ind w:firstLine="720"/>
        <w:jc w:val="both"/>
        <w:rPr>
          <w:sz w:val="24"/>
          <w:szCs w:val="24"/>
          <w:lang w:val="lt-LT"/>
        </w:rPr>
      </w:pPr>
      <w:r w:rsidRPr="00594803">
        <w:rPr>
          <w:b/>
          <w:sz w:val="24"/>
          <w:szCs w:val="24"/>
          <w:lang w:val="lt-LT"/>
        </w:rPr>
        <w:t>neigiamos</w:t>
      </w:r>
      <w:r w:rsidRPr="00594803">
        <w:rPr>
          <w:sz w:val="24"/>
          <w:szCs w:val="24"/>
          <w:lang w:val="lt-LT"/>
        </w:rPr>
        <w:t xml:space="preserve"> – nebus. </w:t>
      </w:r>
    </w:p>
    <w:p w:rsidR="00DA4694" w:rsidRPr="002B36AD" w:rsidRDefault="00DA4694" w:rsidP="00DA4694">
      <w:pPr>
        <w:pStyle w:val="Antrats"/>
        <w:tabs>
          <w:tab w:val="left" w:pos="851"/>
        </w:tabs>
        <w:jc w:val="both"/>
        <w:rPr>
          <w:b/>
          <w:sz w:val="24"/>
          <w:szCs w:val="24"/>
          <w:lang w:val="lt-LT"/>
        </w:rPr>
      </w:pPr>
      <w:r w:rsidRPr="002B36AD">
        <w:rPr>
          <w:b/>
          <w:sz w:val="24"/>
          <w:szCs w:val="24"/>
          <w:lang w:val="lt-LT"/>
        </w:rPr>
        <w:t xml:space="preserve">          </w:t>
      </w:r>
      <w:r w:rsidR="00351DA6">
        <w:rPr>
          <w:b/>
          <w:sz w:val="24"/>
          <w:szCs w:val="24"/>
          <w:lang w:val="lt-LT"/>
        </w:rPr>
        <w:t xml:space="preserve"> </w:t>
      </w:r>
      <w:r w:rsidRPr="002B36AD">
        <w:rPr>
          <w:b/>
          <w:sz w:val="24"/>
          <w:szCs w:val="24"/>
          <w:lang w:val="lt-LT"/>
        </w:rPr>
        <w:t xml:space="preserve"> Kokia sprendimo nauda Rokiškio rajono gyventojams.</w:t>
      </w:r>
    </w:p>
    <w:p w:rsidR="00DA4694" w:rsidRPr="00351DA6" w:rsidRDefault="00351DA6" w:rsidP="00187088">
      <w:pPr>
        <w:ind w:firstLine="720"/>
        <w:jc w:val="both"/>
        <w:rPr>
          <w:bCs/>
          <w:sz w:val="24"/>
          <w:szCs w:val="24"/>
          <w:lang w:val="lt-LT"/>
        </w:rPr>
      </w:pPr>
      <w:r w:rsidRPr="00351DA6">
        <w:rPr>
          <w:bCs/>
          <w:sz w:val="24"/>
          <w:szCs w:val="24"/>
          <w:lang w:val="lt-LT"/>
        </w:rPr>
        <w:t>Bus sutvarkyta</w:t>
      </w:r>
      <w:r>
        <w:rPr>
          <w:bCs/>
          <w:sz w:val="24"/>
          <w:szCs w:val="24"/>
          <w:lang w:val="lt-LT"/>
        </w:rPr>
        <w:t xml:space="preserve"> blogos techninės būklės pastato dalis, kuri nekels pavojaus gyventojams. Gyventojai galės pasinaudo</w:t>
      </w:r>
      <w:r w:rsidR="002055F0">
        <w:rPr>
          <w:bCs/>
          <w:sz w:val="24"/>
          <w:szCs w:val="24"/>
          <w:lang w:val="lt-LT"/>
        </w:rPr>
        <w:t>ti pastato dalimi savo reikmė</w:t>
      </w:r>
      <w:r>
        <w:rPr>
          <w:bCs/>
          <w:sz w:val="24"/>
          <w:szCs w:val="24"/>
          <w:lang w:val="lt-LT"/>
        </w:rPr>
        <w:t>ms.</w:t>
      </w:r>
    </w:p>
    <w:p w:rsidR="00187088" w:rsidRPr="00594803" w:rsidRDefault="00594803" w:rsidP="00187088">
      <w:pPr>
        <w:ind w:firstLine="720"/>
        <w:jc w:val="both"/>
        <w:rPr>
          <w:sz w:val="24"/>
          <w:szCs w:val="24"/>
          <w:lang w:val="lt-LT"/>
        </w:rPr>
      </w:pPr>
      <w:r w:rsidRPr="00594803">
        <w:rPr>
          <w:b/>
          <w:bCs/>
          <w:sz w:val="24"/>
          <w:szCs w:val="24"/>
          <w:lang w:val="lt-LT"/>
        </w:rPr>
        <w:t xml:space="preserve">Finansavimo šaltiniai ir </w:t>
      </w:r>
      <w:r w:rsidR="00187088" w:rsidRPr="00594803">
        <w:rPr>
          <w:b/>
          <w:bCs/>
          <w:sz w:val="24"/>
          <w:szCs w:val="24"/>
          <w:lang w:val="lt-LT"/>
        </w:rPr>
        <w:t>lėšų poreikis</w:t>
      </w:r>
      <w:r w:rsidR="00187088" w:rsidRPr="00594803">
        <w:rPr>
          <w:sz w:val="24"/>
          <w:szCs w:val="24"/>
          <w:lang w:val="lt-LT"/>
        </w:rPr>
        <w:t>.</w:t>
      </w:r>
    </w:p>
    <w:p w:rsidR="00187088" w:rsidRPr="00594803" w:rsidRDefault="00187088" w:rsidP="00187088">
      <w:pPr>
        <w:ind w:firstLine="720"/>
        <w:jc w:val="both"/>
        <w:rPr>
          <w:sz w:val="24"/>
          <w:szCs w:val="24"/>
          <w:lang w:val="lt-LT"/>
        </w:rPr>
      </w:pPr>
      <w:r w:rsidRPr="00594803">
        <w:rPr>
          <w:sz w:val="24"/>
          <w:szCs w:val="24"/>
          <w:lang w:val="lt-LT"/>
        </w:rPr>
        <w:t xml:space="preserve">Įstatyme numatyta, kad savivaldybės išlaidos, susijusios su parduodamo būsto ir pagalbinio ūkio paskirties pastatų vertės nustatymu, įskaitomos į pardavimo kainą, todėl turto vertės nustatymui panaudotos savivaldybės biudžeto lėšos, pardavus būstus, yra atstatomos. </w:t>
      </w:r>
    </w:p>
    <w:p w:rsidR="00187088" w:rsidRPr="00594803" w:rsidRDefault="00187088" w:rsidP="00187088">
      <w:pPr>
        <w:ind w:firstLine="720"/>
        <w:jc w:val="both"/>
        <w:rPr>
          <w:sz w:val="24"/>
          <w:szCs w:val="24"/>
          <w:lang w:val="lt-LT"/>
        </w:rPr>
      </w:pPr>
      <w:r w:rsidRPr="00594803">
        <w:rPr>
          <w:b/>
          <w:bCs/>
          <w:sz w:val="24"/>
          <w:szCs w:val="24"/>
          <w:lang w:val="lt-LT"/>
        </w:rPr>
        <w:t>Suderinamumas su Lietuvos Respublikos galiojančiais teisės norminiais aktais</w:t>
      </w:r>
    </w:p>
    <w:p w:rsidR="00187088" w:rsidRPr="00594803" w:rsidRDefault="00187088" w:rsidP="00187088">
      <w:pPr>
        <w:ind w:firstLine="720"/>
        <w:jc w:val="both"/>
        <w:rPr>
          <w:sz w:val="24"/>
          <w:szCs w:val="24"/>
          <w:lang w:val="lt-LT"/>
        </w:rPr>
      </w:pPr>
      <w:r w:rsidRPr="00594803">
        <w:rPr>
          <w:sz w:val="24"/>
          <w:szCs w:val="24"/>
          <w:lang w:val="lt-LT"/>
        </w:rPr>
        <w:t>Projektas neprieštarauja galiojantiems teisės aktams.</w:t>
      </w:r>
    </w:p>
    <w:p w:rsidR="00187088" w:rsidRPr="00594803" w:rsidRDefault="00187088" w:rsidP="00187088">
      <w:pPr>
        <w:ind w:firstLine="720"/>
        <w:jc w:val="both"/>
        <w:rPr>
          <w:sz w:val="24"/>
          <w:szCs w:val="24"/>
          <w:lang w:val="lt-LT"/>
        </w:rPr>
      </w:pPr>
      <w:r w:rsidRPr="00594803">
        <w:rPr>
          <w:b/>
          <w:sz w:val="24"/>
          <w:szCs w:val="24"/>
          <w:lang w:val="lt-LT"/>
        </w:rPr>
        <w:lastRenderedPageBreak/>
        <w:t>Antikorupcinis vertinimas -</w:t>
      </w:r>
      <w:r w:rsidRPr="00594803">
        <w:rPr>
          <w:b/>
          <w:lang w:val="lt-LT"/>
        </w:rPr>
        <w:t xml:space="preserve"> </w:t>
      </w:r>
      <w:r w:rsidRPr="00594803">
        <w:rPr>
          <w:sz w:val="24"/>
          <w:szCs w:val="24"/>
          <w:lang w:val="lt-LT"/>
        </w:rPr>
        <w:t xml:space="preserve">teisės akte nenumatoma reguliuoti visuomeninių santykių, susijusių su Korupcijos prevencijos įstatymo 8 straipsnio 1 dalyje numatytais veiksniais, todėl teisės aktas nevertintinas antikorupciniu požiūriu. </w:t>
      </w:r>
    </w:p>
    <w:p w:rsidR="00187088" w:rsidRPr="00594803" w:rsidRDefault="00187088" w:rsidP="00187088">
      <w:pPr>
        <w:ind w:firstLine="720"/>
        <w:jc w:val="both"/>
        <w:rPr>
          <w:sz w:val="24"/>
          <w:szCs w:val="24"/>
          <w:lang w:val="lt-LT"/>
        </w:rPr>
      </w:pPr>
    </w:p>
    <w:p w:rsidR="00187088" w:rsidRPr="00594803" w:rsidRDefault="00187088" w:rsidP="00187088">
      <w:pPr>
        <w:jc w:val="both"/>
        <w:rPr>
          <w:sz w:val="24"/>
          <w:szCs w:val="24"/>
          <w:lang w:val="lt-LT"/>
        </w:rPr>
      </w:pPr>
      <w:r w:rsidRPr="00594803">
        <w:rPr>
          <w:sz w:val="24"/>
          <w:szCs w:val="24"/>
          <w:lang w:val="lt-LT"/>
        </w:rPr>
        <w:t xml:space="preserve">Turto valdymo ir viešųjų pirkimų skyriaus </w:t>
      </w:r>
    </w:p>
    <w:p w:rsidR="00187088" w:rsidRPr="00594803" w:rsidRDefault="00187088" w:rsidP="00187088">
      <w:pPr>
        <w:jc w:val="both"/>
        <w:rPr>
          <w:sz w:val="24"/>
          <w:szCs w:val="24"/>
          <w:lang w:val="lt-LT"/>
        </w:rPr>
      </w:pPr>
      <w:r w:rsidRPr="00594803">
        <w:rPr>
          <w:sz w:val="24"/>
          <w:szCs w:val="24"/>
          <w:lang w:val="lt-LT"/>
        </w:rPr>
        <w:t>vyriausioji specialistė</w:t>
      </w:r>
      <w:r w:rsidRPr="00594803">
        <w:rPr>
          <w:sz w:val="24"/>
          <w:szCs w:val="24"/>
          <w:lang w:val="lt-LT"/>
        </w:rPr>
        <w:tab/>
      </w:r>
      <w:r w:rsidRPr="00594803">
        <w:rPr>
          <w:sz w:val="24"/>
          <w:szCs w:val="24"/>
          <w:lang w:val="lt-LT"/>
        </w:rPr>
        <w:tab/>
      </w:r>
      <w:r w:rsidRPr="00594803">
        <w:rPr>
          <w:sz w:val="24"/>
          <w:szCs w:val="24"/>
          <w:lang w:val="lt-LT"/>
        </w:rPr>
        <w:tab/>
      </w:r>
      <w:r w:rsidRPr="00594803">
        <w:rPr>
          <w:sz w:val="24"/>
          <w:szCs w:val="24"/>
          <w:lang w:val="lt-LT"/>
        </w:rPr>
        <w:tab/>
      </w:r>
      <w:r w:rsidRPr="00594803">
        <w:rPr>
          <w:sz w:val="24"/>
          <w:szCs w:val="24"/>
          <w:lang w:val="lt-LT"/>
        </w:rPr>
        <w:tab/>
      </w:r>
      <w:r w:rsidRPr="00594803">
        <w:rPr>
          <w:sz w:val="24"/>
          <w:szCs w:val="24"/>
          <w:lang w:val="lt-LT"/>
        </w:rPr>
        <w:tab/>
        <w:t>Violeta Bieliūnaitė</w:t>
      </w:r>
      <w:r w:rsidR="00AE1B12">
        <w:rPr>
          <w:sz w:val="24"/>
          <w:szCs w:val="24"/>
          <w:lang w:val="lt-LT"/>
        </w:rPr>
        <w:t>-</w:t>
      </w:r>
      <w:r w:rsidRPr="00594803">
        <w:rPr>
          <w:sz w:val="24"/>
          <w:szCs w:val="24"/>
          <w:lang w:val="lt-LT"/>
        </w:rPr>
        <w:t>Vanagienė</w:t>
      </w:r>
    </w:p>
    <w:p w:rsidR="001059F4" w:rsidRPr="00594803" w:rsidRDefault="001059F4" w:rsidP="008E7F5B"/>
    <w:sectPr w:rsidR="001059F4" w:rsidRPr="00594803" w:rsidSect="00187088">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850" w:rsidRDefault="001E5850">
      <w:r>
        <w:separator/>
      </w:r>
    </w:p>
  </w:endnote>
  <w:endnote w:type="continuationSeparator" w:id="0">
    <w:p w:rsidR="001E5850" w:rsidRDefault="001E5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CC"/>
    <w:family w:val="roman"/>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850" w:rsidRDefault="001E5850">
      <w:r>
        <w:separator/>
      </w:r>
    </w:p>
  </w:footnote>
  <w:footnote w:type="continuationSeparator" w:id="0">
    <w:p w:rsidR="001E5850" w:rsidRDefault="001E5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FB" w:rsidRDefault="008C163B" w:rsidP="00EB1BFB">
    <w:pPr>
      <w:framePr w:h="0" w:hSpace="180" w:wrap="around" w:vAnchor="text" w:hAnchor="page" w:x="5905" w:y="12"/>
    </w:pPr>
    <w:r>
      <w:rPr>
        <w:noProof/>
        <w:lang w:val="en-GB" w:eastAsia="en-GB"/>
      </w:rPr>
      <w:drawing>
        <wp:inline distT="0" distB="0" distL="0" distR="0">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EB1BFB" w:rsidRPr="00D52072" w:rsidRDefault="00EB1BFB" w:rsidP="00EB1BFB">
    <w:pPr>
      <w:rPr>
        <w:b/>
        <w:sz w:val="24"/>
        <w:szCs w:val="24"/>
      </w:rPr>
    </w:pPr>
  </w:p>
  <w:p w:rsidR="00EB1BFB" w:rsidRPr="00D52072" w:rsidRDefault="00D52072" w:rsidP="00EB1BFB">
    <w:pPr>
      <w:rPr>
        <w:b/>
        <w:sz w:val="24"/>
        <w:szCs w:val="24"/>
      </w:rPr>
    </w:pP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t>Projektas</w:t>
    </w:r>
  </w:p>
  <w:p w:rsidR="00EB1BFB" w:rsidRDefault="00EB1BFB" w:rsidP="00EB1BFB"/>
  <w:p w:rsidR="00EB1BFB" w:rsidRDefault="00EB1BFB" w:rsidP="00EB1BFB">
    <w:pPr>
      <w:rPr>
        <w:rFonts w:ascii="TimesLT" w:hAnsi="TimesLT"/>
        <w:b/>
        <w:sz w:val="24"/>
      </w:rPr>
    </w:pPr>
    <w:r>
      <w:rPr>
        <w:rFonts w:ascii="TimesLT" w:hAnsi="TimesLT"/>
        <w:b/>
        <w:sz w:val="24"/>
      </w:rPr>
      <w:t xml:space="preserve">          </w:t>
    </w:r>
  </w:p>
  <w:p w:rsidR="00EB1BFB" w:rsidRDefault="00EB1BFB" w:rsidP="00EB1BFB">
    <w:pPr>
      <w:rPr>
        <w:rFonts w:ascii="TimesLT" w:hAnsi="TimesLT"/>
        <w:b/>
        <w:sz w:val="24"/>
      </w:rPr>
    </w:pPr>
  </w:p>
  <w:p w:rsidR="00EB1BFB" w:rsidRDefault="00EB1BFB" w:rsidP="00EB1BFB">
    <w:pPr>
      <w:jc w:val="center"/>
      <w:rPr>
        <w:b/>
        <w:sz w:val="26"/>
      </w:rPr>
    </w:pPr>
    <w:r>
      <w:rPr>
        <w:b/>
        <w:sz w:val="26"/>
      </w:rPr>
      <w:t>ROKI</w:t>
    </w:r>
    <w:r>
      <w:rPr>
        <w:b/>
        <w:sz w:val="26"/>
        <w:lang w:val="lt-LT"/>
      </w:rPr>
      <w:t>Š</w:t>
    </w:r>
    <w:r>
      <w:rPr>
        <w:b/>
        <w:sz w:val="26"/>
      </w:rPr>
      <w:t>KIO RAJONO SAVIVALDYBĖS TARYBA</w:t>
    </w:r>
  </w:p>
  <w:p w:rsidR="00EB1BFB" w:rsidRDefault="00EB1BFB" w:rsidP="00EB1BFB">
    <w:pPr>
      <w:jc w:val="center"/>
      <w:rPr>
        <w:b/>
        <w:sz w:val="26"/>
      </w:rPr>
    </w:pPr>
  </w:p>
  <w:p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D5DBA"/>
    <w:rsid w:val="001059F4"/>
    <w:rsid w:val="00113C20"/>
    <w:rsid w:val="00187088"/>
    <w:rsid w:val="001E5850"/>
    <w:rsid w:val="001E755B"/>
    <w:rsid w:val="002055F0"/>
    <w:rsid w:val="00351DA6"/>
    <w:rsid w:val="00390C0C"/>
    <w:rsid w:val="00393C7F"/>
    <w:rsid w:val="003A2F5A"/>
    <w:rsid w:val="00421714"/>
    <w:rsid w:val="00441928"/>
    <w:rsid w:val="00454130"/>
    <w:rsid w:val="004855CF"/>
    <w:rsid w:val="00563489"/>
    <w:rsid w:val="00590F26"/>
    <w:rsid w:val="00594803"/>
    <w:rsid w:val="005E4261"/>
    <w:rsid w:val="005E4F26"/>
    <w:rsid w:val="0067194A"/>
    <w:rsid w:val="006A760B"/>
    <w:rsid w:val="008819EE"/>
    <w:rsid w:val="008C163B"/>
    <w:rsid w:val="008E2FB1"/>
    <w:rsid w:val="008E7F5B"/>
    <w:rsid w:val="008F6439"/>
    <w:rsid w:val="00917406"/>
    <w:rsid w:val="009330E9"/>
    <w:rsid w:val="009339A7"/>
    <w:rsid w:val="009C1F16"/>
    <w:rsid w:val="00AC6EFA"/>
    <w:rsid w:val="00AE1B12"/>
    <w:rsid w:val="00B21FA0"/>
    <w:rsid w:val="00B52CC9"/>
    <w:rsid w:val="00B804BD"/>
    <w:rsid w:val="00BF1C9E"/>
    <w:rsid w:val="00CA536C"/>
    <w:rsid w:val="00CB2F2A"/>
    <w:rsid w:val="00CC5051"/>
    <w:rsid w:val="00D52072"/>
    <w:rsid w:val="00DA4694"/>
    <w:rsid w:val="00DE738F"/>
    <w:rsid w:val="00E750C3"/>
    <w:rsid w:val="00EB1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0BC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link w:val="Antrat1Diagrama"/>
    <w:qFormat/>
    <w:rsid w:val="00390C0C"/>
    <w:pPr>
      <w:keepNext/>
      <w:outlineLvl w:val="0"/>
    </w:pPr>
    <w:rPr>
      <w:sz w:val="26"/>
      <w:lang w:eastAsia="x-none"/>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1Diagrama">
    <w:name w:val="Antraštė 1 Diagrama"/>
    <w:link w:val="Antrat1"/>
    <w:rsid w:val="00187088"/>
    <w:rPr>
      <w:sz w:val="26"/>
      <w:lang w:val="en-AU"/>
    </w:rPr>
  </w:style>
  <w:style w:type="character" w:customStyle="1" w:styleId="AntratsDiagrama">
    <w:name w:val="Antraštės Diagrama"/>
    <w:link w:val="Antrats"/>
    <w:uiPriority w:val="99"/>
    <w:rsid w:val="00187088"/>
    <w:rPr>
      <w:lang w:val="en-AU"/>
    </w:rPr>
  </w:style>
  <w:style w:type="paragraph" w:styleId="Betarp">
    <w:name w:val="No Spacing"/>
    <w:uiPriority w:val="1"/>
    <w:qFormat/>
    <w:rsid w:val="00187088"/>
    <w:rPr>
      <w:rFonts w:ascii="Calibri" w:eastAsia="Calibri" w:hAnsi="Calibri"/>
      <w:sz w:val="22"/>
      <w:szCs w:val="22"/>
      <w:lang w:val="lt-L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link w:val="Antrat1Diagrama"/>
    <w:qFormat/>
    <w:rsid w:val="00390C0C"/>
    <w:pPr>
      <w:keepNext/>
      <w:outlineLvl w:val="0"/>
    </w:pPr>
    <w:rPr>
      <w:sz w:val="26"/>
      <w:lang w:eastAsia="x-none"/>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1Diagrama">
    <w:name w:val="Antraštė 1 Diagrama"/>
    <w:link w:val="Antrat1"/>
    <w:rsid w:val="00187088"/>
    <w:rPr>
      <w:sz w:val="26"/>
      <w:lang w:val="en-AU"/>
    </w:rPr>
  </w:style>
  <w:style w:type="character" w:customStyle="1" w:styleId="AntratsDiagrama">
    <w:name w:val="Antraštės Diagrama"/>
    <w:link w:val="Antrats"/>
    <w:uiPriority w:val="99"/>
    <w:rsid w:val="00187088"/>
    <w:rPr>
      <w:lang w:val="en-AU"/>
    </w:rPr>
  </w:style>
  <w:style w:type="paragraph" w:styleId="Betarp">
    <w:name w:val="No Spacing"/>
    <w:uiPriority w:val="1"/>
    <w:qFormat/>
    <w:rsid w:val="00187088"/>
    <w:rPr>
      <w:rFonts w:ascii="Calibri" w:eastAsia="Calibri" w:hAnsi="Calibri"/>
      <w:sz w:val="22"/>
      <w:szCs w:val="22"/>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99E05-3A0D-411D-A8DA-837B6D29F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2</TotalTime>
  <Pages>3</Pages>
  <Words>751</Words>
  <Characters>4284</Characters>
  <Application>Microsoft Office Word</Application>
  <DocSecurity>0</DocSecurity>
  <Lines>35</Lines>
  <Paragraphs>10</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2002-03-29T12:28:00Z</cp:lastPrinted>
  <dcterms:created xsi:type="dcterms:W3CDTF">2017-11-20T09:23:00Z</dcterms:created>
  <dcterms:modified xsi:type="dcterms:W3CDTF">2017-11-20T09:23:00Z</dcterms:modified>
</cp:coreProperties>
</file>